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813" w:rsidRDefault="00C96813" w:rsidP="00C96813">
      <w:pPr>
        <w:jc w:val="center"/>
        <w:rPr>
          <w:sz w:val="52"/>
          <w:szCs w:val="52"/>
          <w:lang w:val="en"/>
        </w:rPr>
      </w:pPr>
      <w:r w:rsidRPr="00C96813">
        <w:rPr>
          <w:sz w:val="52"/>
          <w:szCs w:val="52"/>
          <w:lang w:val="en"/>
        </w:rPr>
        <w:t>Inclusive Practices That Work</w:t>
      </w:r>
    </w:p>
    <w:p w:rsidR="00C96813" w:rsidRPr="003F7365" w:rsidRDefault="003F7365" w:rsidP="00C96813">
      <w:pPr>
        <w:jc w:val="center"/>
        <w:rPr>
          <w:sz w:val="40"/>
          <w:szCs w:val="40"/>
          <w:lang w:val="en"/>
        </w:rPr>
      </w:pPr>
      <w:r w:rsidRPr="003F7365">
        <w:rPr>
          <w:sz w:val="40"/>
          <w:szCs w:val="40"/>
          <w:lang w:val="en"/>
        </w:rPr>
        <w:t>FREE Community Training</w:t>
      </w:r>
    </w:p>
    <w:p w:rsidR="003F7365" w:rsidRDefault="003F7365" w:rsidP="00C96813">
      <w:pPr>
        <w:jc w:val="center"/>
        <w:rPr>
          <w:sz w:val="32"/>
          <w:szCs w:val="32"/>
          <w:lang w:val="en"/>
        </w:rPr>
      </w:pPr>
      <w:r w:rsidRPr="003F7365">
        <w:rPr>
          <w:sz w:val="32"/>
          <w:szCs w:val="32"/>
          <w:lang w:val="en"/>
        </w:rPr>
        <w:t>Set 2 CKC: Special Needs</w:t>
      </w:r>
    </w:p>
    <w:p w:rsidR="003F7365" w:rsidRDefault="00794B75" w:rsidP="006D48FE">
      <w:pPr>
        <w:jc w:val="center"/>
        <w:rPr>
          <w:sz w:val="32"/>
          <w:szCs w:val="32"/>
          <w:lang w:val="en"/>
        </w:rPr>
      </w:pPr>
      <w:r>
        <w:rPr>
          <w:sz w:val="32"/>
          <w:szCs w:val="32"/>
          <w:lang w:val="en"/>
        </w:rPr>
        <w:t>Tuesday, May 1</w:t>
      </w:r>
      <w:r w:rsidRPr="00794B75">
        <w:rPr>
          <w:sz w:val="32"/>
          <w:szCs w:val="32"/>
          <w:vertAlign w:val="superscript"/>
          <w:lang w:val="en"/>
        </w:rPr>
        <w:t>st</w:t>
      </w:r>
      <w:r w:rsidR="00172716">
        <w:rPr>
          <w:sz w:val="32"/>
          <w:szCs w:val="32"/>
          <w:lang w:val="en"/>
        </w:rPr>
        <w:t xml:space="preserve"> from 6:00 - 8:0</w:t>
      </w:r>
      <w:r w:rsidR="003241FE">
        <w:rPr>
          <w:sz w:val="32"/>
          <w:szCs w:val="32"/>
          <w:lang w:val="en"/>
        </w:rPr>
        <w:t>0 PM</w:t>
      </w:r>
    </w:p>
    <w:p w:rsidR="003F7365" w:rsidRPr="003F7365" w:rsidRDefault="003F7365" w:rsidP="00C96813">
      <w:pPr>
        <w:jc w:val="center"/>
        <w:rPr>
          <w:sz w:val="32"/>
          <w:szCs w:val="32"/>
          <w:lang w:val="en"/>
        </w:rPr>
      </w:pPr>
      <w:r>
        <w:rPr>
          <w:sz w:val="32"/>
          <w:szCs w:val="32"/>
          <w:lang w:val="en"/>
        </w:rPr>
        <w:t xml:space="preserve">Location: </w:t>
      </w:r>
      <w:r w:rsidR="00172716">
        <w:rPr>
          <w:b/>
          <w:sz w:val="32"/>
          <w:szCs w:val="32"/>
          <w:lang w:val="en"/>
        </w:rPr>
        <w:t xml:space="preserve">TBA </w:t>
      </w:r>
      <w:bookmarkStart w:id="0" w:name="_GoBack"/>
      <w:bookmarkEnd w:id="0"/>
      <w:r w:rsidR="00172716">
        <w:rPr>
          <w:b/>
          <w:sz w:val="32"/>
          <w:szCs w:val="32"/>
          <w:lang w:val="en"/>
        </w:rPr>
        <w:t>BEND, OR</w:t>
      </w:r>
    </w:p>
    <w:p w:rsidR="001B08FE" w:rsidRDefault="00C96813" w:rsidP="003F7365">
      <w:pPr>
        <w:jc w:val="center"/>
      </w:pPr>
      <w:r w:rsidRPr="003F7365">
        <w:rPr>
          <w:sz w:val="32"/>
          <w:szCs w:val="32"/>
          <w:lang w:val="en"/>
        </w:rPr>
        <w:t>Join us in exploring commonly used support strategies such as developmentally appropriate practices, universal design, positive behavior supports, embedded Instruction and interventions, picture exchange systems, visual supports and social stories. As you begin to apply these tricks of the trade, all your kids will benefit!</w:t>
      </w:r>
      <w:r w:rsidRPr="00C96813">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C96813">
        <w:rPr>
          <w:noProof/>
        </w:rPr>
        <w:drawing>
          <wp:inline distT="0" distB="0" distL="0" distR="0">
            <wp:extent cx="5943600" cy="4457700"/>
            <wp:effectExtent l="0" t="0" r="0" b="0"/>
            <wp:docPr id="1" name="Picture 1" descr="C:\Users\abbier.NEIGHBORIMPACT\Pictures\inclusion and bey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bier.NEIGHBORIMPACT\Pictures\inclusion and beyond.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sectPr w:rsidR="001B0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813"/>
    <w:rsid w:val="00021A22"/>
    <w:rsid w:val="00172716"/>
    <w:rsid w:val="001B08FE"/>
    <w:rsid w:val="003241FE"/>
    <w:rsid w:val="003F7365"/>
    <w:rsid w:val="006D48FE"/>
    <w:rsid w:val="00775B7F"/>
    <w:rsid w:val="00794B75"/>
    <w:rsid w:val="009962F9"/>
    <w:rsid w:val="00B518BB"/>
    <w:rsid w:val="00C96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59C9"/>
  <w15:chartTrackingRefBased/>
  <w15:docId w15:val="{6CF89E58-620B-4F36-A370-6F599378E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ddress">
    <w:name w:val="b_address"/>
    <w:basedOn w:val="DefaultParagraphFont"/>
    <w:rsid w:val="00996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69</Words>
  <Characters>398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Rexroad</dc:creator>
  <cp:keywords/>
  <dc:description/>
  <cp:lastModifiedBy>Abbie Rexroad</cp:lastModifiedBy>
  <cp:revision>7</cp:revision>
  <dcterms:created xsi:type="dcterms:W3CDTF">2017-05-08T17:40:00Z</dcterms:created>
  <dcterms:modified xsi:type="dcterms:W3CDTF">2018-05-21T21:38:00Z</dcterms:modified>
</cp:coreProperties>
</file>