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6D4A" w14:textId="48B1E407" w:rsidR="005B4ABB" w:rsidRPr="00816575" w:rsidRDefault="005B4ABB" w:rsidP="005B4ABB">
      <w:pPr>
        <w:pStyle w:val="NormalWeb"/>
        <w:jc w:val="center"/>
        <w:rPr>
          <w:rFonts w:asciiTheme="minorHAnsi" w:hAnsiTheme="minorHAnsi"/>
        </w:rPr>
      </w:pPr>
      <w:r w:rsidRPr="00816575">
        <w:rPr>
          <w:rStyle w:val="Strong"/>
          <w:rFonts w:asciiTheme="minorHAnsi" w:eastAsiaTheme="majorEastAsia" w:hAnsiTheme="minorHAnsi"/>
        </w:rPr>
        <w:t>Licensed Child Care Provider Training Event</w:t>
      </w:r>
      <w:r w:rsidRPr="00816575">
        <w:rPr>
          <w:rFonts w:asciiTheme="minorHAnsi" w:hAnsiTheme="minorHAnsi"/>
        </w:rPr>
        <w:br/>
      </w:r>
      <w:r w:rsidRPr="00816575">
        <w:rPr>
          <w:rStyle w:val="Strong"/>
          <w:rFonts w:asciiTheme="minorHAnsi" w:eastAsiaTheme="majorEastAsia" w:hAnsiTheme="minorHAnsi"/>
        </w:rPr>
        <w:t>Date:</w:t>
      </w:r>
      <w:r w:rsidRPr="00816575">
        <w:rPr>
          <w:rFonts w:asciiTheme="minorHAnsi" w:hAnsiTheme="minorHAnsi"/>
        </w:rPr>
        <w:t xml:space="preserve"> Saturday, October 18, 2025</w:t>
      </w:r>
      <w:r w:rsidRPr="00816575">
        <w:rPr>
          <w:rFonts w:asciiTheme="minorHAnsi" w:hAnsiTheme="minorHAnsi"/>
        </w:rPr>
        <w:br/>
      </w:r>
      <w:r w:rsidRPr="00816575">
        <w:rPr>
          <w:rStyle w:val="Strong"/>
          <w:rFonts w:asciiTheme="minorHAnsi" w:eastAsiaTheme="majorEastAsia" w:hAnsiTheme="minorHAnsi"/>
        </w:rPr>
        <w:t>Time:</w:t>
      </w:r>
      <w:r w:rsidRPr="00816575">
        <w:rPr>
          <w:rFonts w:asciiTheme="minorHAnsi" w:hAnsiTheme="minorHAnsi"/>
        </w:rPr>
        <w:t xml:space="preserve"> Doors open at 8:30 AM for sign-in | Sessions run 9:00 AM – 3:30 PM</w:t>
      </w:r>
      <w:r w:rsidRPr="00816575">
        <w:rPr>
          <w:rFonts w:asciiTheme="minorHAnsi" w:hAnsiTheme="minorHAnsi"/>
        </w:rPr>
        <w:br/>
      </w:r>
      <w:r w:rsidRPr="00816575">
        <w:rPr>
          <w:rStyle w:val="Strong"/>
          <w:rFonts w:asciiTheme="minorHAnsi" w:eastAsiaTheme="majorEastAsia" w:hAnsiTheme="minorHAnsi"/>
        </w:rPr>
        <w:t>Location:</w:t>
      </w:r>
      <w:r w:rsidRPr="00816575">
        <w:rPr>
          <w:rFonts w:asciiTheme="minorHAnsi" w:hAnsiTheme="minorHAnsi"/>
        </w:rPr>
        <w:t xml:space="preserve"> Riveria Activity Center – Gym</w:t>
      </w:r>
      <w:r w:rsidRPr="00816575">
        <w:rPr>
          <w:rFonts w:asciiTheme="minorHAnsi" w:hAnsiTheme="minorHAnsi"/>
        </w:rPr>
        <w:br/>
      </w:r>
      <w:r w:rsidRPr="00816575">
        <w:rPr>
          <w:rFonts w:asciiTheme="minorHAnsi" w:hAnsiTheme="minorHAnsi"/>
          <w:u w:val="single"/>
        </w:rPr>
        <w:t>2609 N Second St, La Grande, OR 97850</w:t>
      </w:r>
    </w:p>
    <w:p w14:paraId="14D6CFE0" w14:textId="69EE42CC" w:rsidR="005B4ABB" w:rsidRPr="005B4ABB" w:rsidRDefault="005B4ABB" w:rsidP="005B4ABB">
      <w:pPr>
        <w:spacing w:before="100" w:beforeAutospacing="1" w:after="100" w:afterAutospacing="1" w:line="240" w:lineRule="auto"/>
        <w:outlineLvl w:val="2"/>
        <w:rPr>
          <w:rFonts w:eastAsia="Times New Roman" w:cs="Times New Roman"/>
          <w:b/>
          <w:bCs/>
          <w:kern w:val="0"/>
          <w:sz w:val="27"/>
          <w:szCs w:val="27"/>
          <w14:ligatures w14:val="none"/>
        </w:rPr>
      </w:pPr>
      <w:r w:rsidRPr="005B4ABB">
        <w:rPr>
          <w:rFonts w:eastAsia="Times New Roman" w:cs="Times New Roman"/>
          <w:b/>
          <w:bCs/>
          <w:kern w:val="0"/>
          <w:sz w:val="27"/>
          <w:szCs w:val="27"/>
          <w14:ligatures w14:val="none"/>
        </w:rPr>
        <w:t>Event Overview</w:t>
      </w:r>
    </w:p>
    <w:p w14:paraId="55F66EE4" w14:textId="0077E7D8" w:rsidR="005B4ABB" w:rsidRPr="00816575" w:rsidRDefault="005B4ABB" w:rsidP="005B4ABB">
      <w:pPr>
        <w:pStyle w:val="NormalWeb"/>
        <w:rPr>
          <w:rFonts w:asciiTheme="minorHAnsi" w:hAnsiTheme="minorHAnsi"/>
        </w:rPr>
      </w:pPr>
      <w:r w:rsidRPr="00816575">
        <w:rPr>
          <w:rFonts w:asciiTheme="minorHAnsi" w:hAnsiTheme="minorHAnsi"/>
        </w:rPr>
        <w:t xml:space="preserve">Join us for a full day of professional development designed exclusively for licensed </w:t>
      </w:r>
      <w:proofErr w:type="gramStart"/>
      <w:r w:rsidRPr="00816575">
        <w:rPr>
          <w:rFonts w:asciiTheme="minorHAnsi" w:hAnsiTheme="minorHAnsi"/>
        </w:rPr>
        <w:t>child care</w:t>
      </w:r>
      <w:proofErr w:type="gramEnd"/>
      <w:r w:rsidRPr="00816575">
        <w:rPr>
          <w:rFonts w:asciiTheme="minorHAnsi" w:hAnsiTheme="minorHAnsi"/>
        </w:rPr>
        <w:t xml:space="preserve"> providers. Through engaging keynotes, interactive sessions, and hands-on activities, you’ll gain practical strategies, renewed energy, and over six hours of </w:t>
      </w:r>
      <w:r w:rsidRPr="00816575">
        <w:rPr>
          <w:rStyle w:val="Strong"/>
          <w:rFonts w:asciiTheme="minorHAnsi" w:eastAsiaTheme="majorEastAsia" w:hAnsiTheme="minorHAnsi"/>
        </w:rPr>
        <w:t>free training credit</w:t>
      </w:r>
      <w:r w:rsidRPr="00816575">
        <w:rPr>
          <w:rFonts w:asciiTheme="minorHAnsi" w:hAnsiTheme="minorHAnsi"/>
        </w:rPr>
        <w:t>.</w:t>
      </w:r>
    </w:p>
    <w:p w14:paraId="6A091198" w14:textId="77777777" w:rsidR="005B4ABB" w:rsidRPr="00816575" w:rsidRDefault="005B4ABB" w:rsidP="005B4ABB">
      <w:pPr>
        <w:pStyle w:val="NormalWeb"/>
        <w:rPr>
          <w:rFonts w:asciiTheme="minorHAnsi" w:hAnsiTheme="minorHAnsi"/>
        </w:rPr>
      </w:pPr>
      <w:r w:rsidRPr="00816575">
        <w:rPr>
          <w:rFonts w:asciiTheme="minorHAnsi" w:hAnsiTheme="minorHAnsi"/>
        </w:rPr>
        <w:t>A complimentary lunch will be provided, with a variety of options available. While we will do our best to accommodate dietary needs, we may not be able to meet all preferences. If you have specific requirements, please feel free to bring your own meal or snacks.</w:t>
      </w:r>
    </w:p>
    <w:p w14:paraId="5B796705" w14:textId="1F4D3993" w:rsidR="005B4ABB" w:rsidRPr="005B4ABB" w:rsidRDefault="005B4ABB" w:rsidP="00816575">
      <w:pPr>
        <w:pStyle w:val="NormalWeb"/>
        <w:rPr>
          <w:rFonts w:asciiTheme="minorHAnsi" w:hAnsiTheme="minorHAnsi"/>
        </w:rPr>
      </w:pPr>
      <w:r w:rsidRPr="00816575">
        <w:rPr>
          <w:rFonts w:asciiTheme="minorHAnsi" w:hAnsiTheme="minorHAnsi"/>
        </w:rPr>
        <w:t xml:space="preserve">To maximize training time, </w:t>
      </w:r>
      <w:r w:rsidRPr="00816575">
        <w:rPr>
          <w:rStyle w:val="Strong"/>
          <w:rFonts w:asciiTheme="minorHAnsi" w:eastAsiaTheme="majorEastAsia" w:hAnsiTheme="minorHAnsi"/>
        </w:rPr>
        <w:t>breakfast will not be provided</w:t>
      </w:r>
      <w:r w:rsidRPr="00816575">
        <w:rPr>
          <w:rFonts w:asciiTheme="minorHAnsi" w:hAnsiTheme="minorHAnsi"/>
        </w:rPr>
        <w:t xml:space="preserve">. We encourage you to bring your coffee or morning snack to enjoy as we begin the day </w:t>
      </w:r>
      <w:proofErr w:type="gramStart"/>
      <w:r w:rsidRPr="00816575">
        <w:rPr>
          <w:rFonts w:asciiTheme="minorHAnsi" w:hAnsiTheme="minorHAnsi"/>
        </w:rPr>
        <w:t>together.</w:t>
      </w:r>
      <w:r w:rsidRPr="005B4ABB">
        <w:rPr>
          <w:rFonts w:asciiTheme="minorHAnsi" w:hAnsiTheme="minorHAnsi"/>
        </w:rPr>
        <w:t>.</w:t>
      </w:r>
      <w:proofErr w:type="gramEnd"/>
      <w:r w:rsidRPr="005B4ABB">
        <w:rPr>
          <w:rFonts w:asciiTheme="minorHAnsi" w:hAnsiTheme="minorHAnsi"/>
        </w:rPr>
        <w:pict w14:anchorId="349E0E66">
          <v:rect id="_x0000_i1025" style="width:0;height:1.5pt" o:hralign="center" o:hrstd="t" o:hr="t" fillcolor="#a0a0a0" stroked="f"/>
        </w:pict>
      </w:r>
    </w:p>
    <w:p w14:paraId="5B72040E" w14:textId="3A97CA66" w:rsidR="005B4ABB" w:rsidRPr="005B4ABB" w:rsidRDefault="005B4ABB" w:rsidP="005B4A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4ABB">
        <w:rPr>
          <w:rFonts w:eastAsia="Times New Roman" w:cs="Times New Roman"/>
          <w:b/>
          <w:bCs/>
          <w:kern w:val="0"/>
          <w:sz w:val="27"/>
          <w:szCs w:val="27"/>
          <w14:ligatures w14:val="none"/>
        </w:rPr>
        <w:t>Training Sessions</w:t>
      </w:r>
    </w:p>
    <w:p w14:paraId="401273BD" w14:textId="77777777" w:rsidR="005B4ABB" w:rsidRPr="005B4ABB" w:rsidRDefault="005B4ABB" w:rsidP="005B4ABB">
      <w:pPr>
        <w:spacing w:before="100" w:beforeAutospacing="1" w:after="100" w:afterAutospacing="1" w:line="240" w:lineRule="auto"/>
        <w:rPr>
          <w:rFonts w:eastAsia="Times New Roman" w:cs="Times New Roman"/>
          <w:kern w:val="0"/>
          <w14:ligatures w14:val="none"/>
        </w:rPr>
      </w:pPr>
      <w:r w:rsidRPr="005B4ABB">
        <w:rPr>
          <w:rFonts w:ascii="Segoe UI Emoji" w:eastAsia="Times New Roman" w:hAnsi="Segoe UI Emoji" w:cs="Segoe UI Emoji"/>
          <w:b/>
          <w:bCs/>
          <w:kern w:val="0"/>
          <w14:ligatures w14:val="none"/>
        </w:rPr>
        <w:t>✨</w:t>
      </w:r>
      <w:r w:rsidRPr="005B4ABB">
        <w:rPr>
          <w:rFonts w:eastAsia="Times New Roman" w:cs="Times New Roman"/>
          <w:b/>
          <w:bCs/>
          <w:kern w:val="0"/>
          <w14:ligatures w14:val="none"/>
        </w:rPr>
        <w:t xml:space="preserve"> Keynote: What If Today Was Their Only Day?</w:t>
      </w:r>
      <w:r w:rsidRPr="005B4ABB">
        <w:rPr>
          <w:rFonts w:eastAsia="Times New Roman" w:cs="Times New Roman"/>
          <w:kern w:val="0"/>
          <w14:ligatures w14:val="none"/>
        </w:rPr>
        <w:br/>
      </w:r>
      <w:r w:rsidRPr="005B4ABB">
        <w:rPr>
          <w:rFonts w:eastAsia="Times New Roman" w:cs="Times New Roman"/>
          <w:i/>
          <w:iCs/>
          <w:kern w:val="0"/>
          <w14:ligatures w14:val="none"/>
        </w:rPr>
        <w:t>Set 2 | CKC HGD</w:t>
      </w:r>
      <w:r w:rsidRPr="005B4ABB">
        <w:rPr>
          <w:rFonts w:eastAsia="Times New Roman" w:cs="Times New Roman"/>
          <w:kern w:val="0"/>
          <w14:ligatures w14:val="none"/>
        </w:rPr>
        <w:br/>
        <w:t xml:space="preserve">Lisa shares her first day of preschool, where her passion for teaching was born. Through storytelling, she reconnects educators with their “why.” This keynote inspires reflection on the lasting impact of each day with children, asking: </w:t>
      </w:r>
      <w:r w:rsidRPr="005B4ABB">
        <w:rPr>
          <w:rFonts w:eastAsia="Times New Roman" w:cs="Times New Roman"/>
          <w:i/>
          <w:iCs/>
          <w:kern w:val="0"/>
          <w14:ligatures w14:val="none"/>
        </w:rPr>
        <w:t>If this were a child’s only day, what would they remember?</w:t>
      </w:r>
    </w:p>
    <w:p w14:paraId="1EEEEDA8" w14:textId="77777777" w:rsidR="005B4ABB" w:rsidRPr="005B4ABB" w:rsidRDefault="005B4ABB" w:rsidP="005B4ABB">
      <w:pPr>
        <w:spacing w:before="100" w:beforeAutospacing="1" w:after="100" w:afterAutospacing="1" w:line="240" w:lineRule="auto"/>
        <w:rPr>
          <w:rFonts w:eastAsia="Times New Roman" w:cs="Times New Roman"/>
          <w:kern w:val="0"/>
          <w14:ligatures w14:val="none"/>
        </w:rPr>
      </w:pPr>
      <w:r w:rsidRPr="005B4ABB">
        <w:rPr>
          <w:rFonts w:eastAsia="Times New Roman" w:cs="Times New Roman"/>
          <w:b/>
          <w:bCs/>
          <w:kern w:val="0"/>
          <w14:ligatures w14:val="none"/>
        </w:rPr>
        <w:t>Being Child-Centered &amp; Ooey Gooey®</w:t>
      </w:r>
      <w:r w:rsidRPr="005B4ABB">
        <w:rPr>
          <w:rFonts w:eastAsia="Times New Roman" w:cs="Times New Roman"/>
          <w:kern w:val="0"/>
          <w14:ligatures w14:val="none"/>
        </w:rPr>
        <w:br/>
      </w:r>
      <w:r w:rsidRPr="005B4ABB">
        <w:rPr>
          <w:rFonts w:eastAsia="Times New Roman" w:cs="Times New Roman"/>
          <w:i/>
          <w:iCs/>
          <w:kern w:val="0"/>
          <w14:ligatures w14:val="none"/>
        </w:rPr>
        <w:t>Set 2 | CKC LEC</w:t>
      </w:r>
      <w:r w:rsidRPr="005B4ABB">
        <w:rPr>
          <w:rFonts w:eastAsia="Times New Roman" w:cs="Times New Roman"/>
          <w:kern w:val="0"/>
          <w14:ligatures w14:val="none"/>
        </w:rPr>
        <w:br/>
        <w:t>Explore what it means to create a truly child-centered environment—one that nurtures curiosity, respect, and play. Then, roll up your sleeves with sensory-based Ooey Gooey® activities that bring these ideas to life.</w:t>
      </w:r>
    </w:p>
    <w:p w14:paraId="4F201142" w14:textId="77777777" w:rsidR="005B4ABB" w:rsidRPr="005B4ABB" w:rsidRDefault="005B4ABB" w:rsidP="005B4ABB">
      <w:pPr>
        <w:spacing w:before="100" w:beforeAutospacing="1" w:after="100" w:afterAutospacing="1" w:line="240" w:lineRule="auto"/>
        <w:rPr>
          <w:rFonts w:eastAsia="Times New Roman" w:cs="Times New Roman"/>
          <w:kern w:val="0"/>
          <w14:ligatures w14:val="none"/>
        </w:rPr>
      </w:pPr>
      <w:r w:rsidRPr="005B4ABB">
        <w:rPr>
          <w:rFonts w:ascii="Segoe UI Emoji" w:eastAsia="Times New Roman" w:hAnsi="Segoe UI Emoji" w:cs="Segoe UI Emoji"/>
          <w:b/>
          <w:bCs/>
          <w:kern w:val="0"/>
          <w14:ligatures w14:val="none"/>
        </w:rPr>
        <w:t>🍴</w:t>
      </w:r>
      <w:r w:rsidRPr="005B4ABB">
        <w:rPr>
          <w:rFonts w:eastAsia="Times New Roman" w:cs="Times New Roman"/>
          <w:b/>
          <w:bCs/>
          <w:kern w:val="0"/>
          <w14:ligatures w14:val="none"/>
        </w:rPr>
        <w:t xml:space="preserve"> Lunch &amp; Learn: Bringing It All Together</w:t>
      </w:r>
      <w:r w:rsidRPr="005B4ABB">
        <w:rPr>
          <w:rFonts w:eastAsia="Times New Roman" w:cs="Times New Roman"/>
          <w:kern w:val="0"/>
          <w14:ligatures w14:val="none"/>
        </w:rPr>
        <w:br/>
      </w:r>
      <w:r w:rsidRPr="005B4ABB">
        <w:rPr>
          <w:rFonts w:eastAsia="Times New Roman" w:cs="Times New Roman"/>
          <w:i/>
          <w:iCs/>
          <w:kern w:val="0"/>
          <w14:ligatures w14:val="none"/>
        </w:rPr>
        <w:t>Set 1 | CKC PM</w:t>
      </w:r>
      <w:r w:rsidRPr="005B4ABB">
        <w:rPr>
          <w:rFonts w:eastAsia="Times New Roman" w:cs="Times New Roman"/>
          <w:kern w:val="0"/>
          <w14:ligatures w14:val="none"/>
        </w:rPr>
        <w:br/>
        <w:t>An interactive discussion that builds on the morning sessions. Translate inspiration into action with practical strategies, idea-sharing, and group problem-solving to support meaningful application in your own program.</w:t>
      </w:r>
    </w:p>
    <w:p w14:paraId="1C42F8E8" w14:textId="77777777" w:rsidR="005B4ABB" w:rsidRPr="005B4ABB" w:rsidRDefault="005B4ABB" w:rsidP="005B4ABB">
      <w:pPr>
        <w:spacing w:before="100" w:beforeAutospacing="1" w:after="100" w:afterAutospacing="1" w:line="240" w:lineRule="auto"/>
        <w:rPr>
          <w:rFonts w:eastAsia="Times New Roman" w:cs="Times New Roman"/>
          <w:kern w:val="0"/>
          <w14:ligatures w14:val="none"/>
        </w:rPr>
      </w:pPr>
      <w:r w:rsidRPr="005B4ABB">
        <w:rPr>
          <w:rFonts w:eastAsia="Times New Roman" w:cs="Times New Roman"/>
          <w:b/>
          <w:bCs/>
          <w:kern w:val="0"/>
          <w14:ligatures w14:val="none"/>
        </w:rPr>
        <w:t xml:space="preserve">10 Little Hot Dogs </w:t>
      </w:r>
      <w:proofErr w:type="spellStart"/>
      <w:r w:rsidRPr="005B4ABB">
        <w:rPr>
          <w:rFonts w:eastAsia="Times New Roman" w:cs="Times New Roman"/>
          <w:b/>
          <w:bCs/>
          <w:kern w:val="0"/>
          <w14:ligatures w14:val="none"/>
        </w:rPr>
        <w:t>Fryin</w:t>
      </w:r>
      <w:proofErr w:type="spellEnd"/>
      <w:r w:rsidRPr="005B4ABB">
        <w:rPr>
          <w:rFonts w:eastAsia="Times New Roman" w:cs="Times New Roman"/>
          <w:b/>
          <w:bCs/>
          <w:kern w:val="0"/>
          <w14:ligatures w14:val="none"/>
        </w:rPr>
        <w:t>’ in the WHAT?</w:t>
      </w:r>
      <w:r w:rsidRPr="005B4ABB">
        <w:rPr>
          <w:rFonts w:eastAsia="Times New Roman" w:cs="Times New Roman"/>
          <w:kern w:val="0"/>
          <w14:ligatures w14:val="none"/>
        </w:rPr>
        <w:br/>
      </w:r>
      <w:r w:rsidRPr="005B4ABB">
        <w:rPr>
          <w:rFonts w:eastAsia="Times New Roman" w:cs="Times New Roman"/>
          <w:i/>
          <w:iCs/>
          <w:kern w:val="0"/>
          <w14:ligatures w14:val="none"/>
        </w:rPr>
        <w:t>Set 2 | CKC LEC</w:t>
      </w:r>
      <w:r w:rsidRPr="005B4ABB">
        <w:rPr>
          <w:rFonts w:eastAsia="Times New Roman" w:cs="Times New Roman"/>
          <w:kern w:val="0"/>
          <w14:ligatures w14:val="none"/>
        </w:rPr>
        <w:br/>
        <w:t xml:space="preserve">An energetic, interactive sing-along full of songs, chants, clapping, and movement! Perfect </w:t>
      </w:r>
      <w:r w:rsidRPr="005B4ABB">
        <w:rPr>
          <w:rFonts w:eastAsia="Times New Roman" w:cs="Times New Roman"/>
          <w:kern w:val="0"/>
          <w14:ligatures w14:val="none"/>
        </w:rPr>
        <w:lastRenderedPageBreak/>
        <w:t>for supporting language, literacy, and motor development while making routines fun and engaging. Get ready to participate!</w:t>
      </w:r>
    </w:p>
    <w:p w14:paraId="50538D49" w14:textId="77777777" w:rsidR="005B4ABB" w:rsidRPr="005B4ABB" w:rsidRDefault="005B4ABB" w:rsidP="005B4ABB">
      <w:pPr>
        <w:spacing w:after="0" w:line="240" w:lineRule="auto"/>
        <w:rPr>
          <w:rFonts w:eastAsia="Times New Roman" w:cs="Times New Roman"/>
          <w:kern w:val="0"/>
          <w14:ligatures w14:val="none"/>
        </w:rPr>
      </w:pPr>
      <w:r w:rsidRPr="005B4ABB">
        <w:rPr>
          <w:rFonts w:eastAsia="Times New Roman" w:cs="Times New Roman"/>
          <w:kern w:val="0"/>
          <w14:ligatures w14:val="none"/>
        </w:rPr>
        <w:pict w14:anchorId="2E9B3F44">
          <v:rect id="_x0000_i1026" style="width:0;height:1.5pt" o:hralign="center" o:hrstd="t" o:hr="t" fillcolor="#a0a0a0" stroked="f"/>
        </w:pict>
      </w:r>
    </w:p>
    <w:p w14:paraId="305FFB6B" w14:textId="77777777" w:rsidR="005B4ABB" w:rsidRPr="005B4ABB" w:rsidRDefault="005B4ABB" w:rsidP="005B4ABB">
      <w:pPr>
        <w:spacing w:before="100" w:beforeAutospacing="1" w:after="100" w:afterAutospacing="1" w:line="240" w:lineRule="auto"/>
        <w:outlineLvl w:val="2"/>
        <w:rPr>
          <w:rFonts w:eastAsia="Times New Roman" w:cs="Times New Roman"/>
          <w:b/>
          <w:bCs/>
          <w:kern w:val="0"/>
          <w:sz w:val="27"/>
          <w:szCs w:val="27"/>
          <w14:ligatures w14:val="none"/>
        </w:rPr>
      </w:pPr>
      <w:r w:rsidRPr="005B4ABB">
        <w:rPr>
          <w:rFonts w:eastAsia="Times New Roman" w:cs="Times New Roman"/>
          <w:b/>
          <w:bCs/>
          <w:kern w:val="0"/>
          <w:sz w:val="27"/>
          <w:szCs w:val="27"/>
          <w14:ligatures w14:val="none"/>
        </w:rPr>
        <w:t>Important Details</w:t>
      </w:r>
    </w:p>
    <w:p w14:paraId="59E8FE7A" w14:textId="14E09BA3" w:rsidR="00816575" w:rsidRPr="00816575" w:rsidRDefault="00816575" w:rsidP="00816575">
      <w:pPr>
        <w:pStyle w:val="NormalWeb"/>
        <w:numPr>
          <w:ilvl w:val="0"/>
          <w:numId w:val="4"/>
        </w:numPr>
        <w:spacing w:before="0" w:beforeAutospacing="0" w:after="0" w:afterAutospacing="0"/>
        <w:rPr>
          <w:rFonts w:asciiTheme="minorHAnsi" w:hAnsiTheme="minorHAnsi"/>
        </w:rPr>
      </w:pPr>
      <w:r w:rsidRPr="00816575">
        <w:rPr>
          <w:rFonts w:asciiTheme="minorHAnsi" w:hAnsiTheme="minorHAnsi"/>
        </w:rPr>
        <w:t>Space</w:t>
      </w:r>
      <w:r w:rsidRPr="00816575">
        <w:rPr>
          <w:rStyle w:val="Strong"/>
          <w:rFonts w:asciiTheme="minorHAnsi" w:eastAsiaTheme="majorEastAsia" w:hAnsiTheme="minorHAnsi"/>
        </w:rPr>
        <w:t xml:space="preserve"> is limited</w:t>
      </w:r>
      <w:r w:rsidRPr="00816575">
        <w:rPr>
          <w:rFonts w:asciiTheme="minorHAnsi" w:hAnsiTheme="minorHAnsi"/>
        </w:rPr>
        <w:t xml:space="preserve">: Registered attendees will receive </w:t>
      </w:r>
      <w:r w:rsidRPr="00816575">
        <w:rPr>
          <w:rFonts w:asciiTheme="minorHAnsi" w:hAnsiTheme="minorHAnsi"/>
        </w:rPr>
        <w:t>confirmation</w:t>
      </w:r>
      <w:r w:rsidRPr="00816575">
        <w:rPr>
          <w:rFonts w:asciiTheme="minorHAnsi" w:hAnsiTheme="minorHAnsi"/>
        </w:rPr>
        <w:t xml:space="preserve"> once capacity is </w:t>
      </w:r>
      <w:r w:rsidRPr="00816575">
        <w:rPr>
          <w:rFonts w:asciiTheme="minorHAnsi" w:hAnsiTheme="minorHAnsi"/>
        </w:rPr>
        <w:t>reached,</w:t>
      </w:r>
      <w:r w:rsidRPr="00816575">
        <w:rPr>
          <w:rFonts w:asciiTheme="minorHAnsi" w:hAnsiTheme="minorHAnsi"/>
        </w:rPr>
        <w:t xml:space="preserve"> or registration has closed. Walk-ins and same-day registration will </w:t>
      </w:r>
      <w:r w:rsidRPr="00816575">
        <w:rPr>
          <w:rFonts w:asciiTheme="minorHAnsi" w:hAnsiTheme="minorHAnsi"/>
          <w:b/>
          <w:bCs/>
        </w:rPr>
        <w:t>not</w:t>
      </w:r>
      <w:r w:rsidRPr="00816575">
        <w:rPr>
          <w:rFonts w:asciiTheme="minorHAnsi" w:hAnsiTheme="minorHAnsi"/>
        </w:rPr>
        <w:t xml:space="preserve"> be accepted.</w:t>
      </w:r>
    </w:p>
    <w:p w14:paraId="5A777BCA" w14:textId="07BF6CFF" w:rsidR="00816575" w:rsidRPr="00816575" w:rsidRDefault="00816575" w:rsidP="00816575">
      <w:pPr>
        <w:pStyle w:val="NormalWeb"/>
        <w:numPr>
          <w:ilvl w:val="0"/>
          <w:numId w:val="4"/>
        </w:numPr>
        <w:spacing w:before="0" w:beforeAutospacing="0" w:after="0" w:afterAutospacing="0"/>
        <w:rPr>
          <w:rFonts w:asciiTheme="minorHAnsi" w:hAnsiTheme="minorHAnsi"/>
        </w:rPr>
      </w:pPr>
      <w:r w:rsidRPr="00816575">
        <w:rPr>
          <w:rFonts w:asciiTheme="minorHAnsi" w:hAnsiTheme="minorHAnsi"/>
        </w:rPr>
        <w:t>Eligibility</w:t>
      </w:r>
      <w:r w:rsidRPr="00816575">
        <w:rPr>
          <w:rFonts w:asciiTheme="minorHAnsi" w:hAnsiTheme="minorHAnsi"/>
        </w:rPr>
        <w:t xml:space="preserve">: Participants must be currently employed in a </w:t>
      </w:r>
      <w:proofErr w:type="gramStart"/>
      <w:r w:rsidRPr="00816575">
        <w:rPr>
          <w:rFonts w:asciiTheme="minorHAnsi" w:hAnsiTheme="minorHAnsi"/>
        </w:rPr>
        <w:t>child care</w:t>
      </w:r>
      <w:proofErr w:type="gramEnd"/>
      <w:r w:rsidRPr="00816575">
        <w:rPr>
          <w:rFonts w:asciiTheme="minorHAnsi" w:hAnsiTheme="minorHAnsi"/>
        </w:rPr>
        <w:t xml:space="preserve"> or early learning program.</w:t>
      </w:r>
    </w:p>
    <w:p w14:paraId="34D4DCAF" w14:textId="55C52FA1" w:rsidR="00816575" w:rsidRPr="00816575" w:rsidRDefault="00816575" w:rsidP="00816575">
      <w:pPr>
        <w:pStyle w:val="NormalWeb"/>
        <w:numPr>
          <w:ilvl w:val="0"/>
          <w:numId w:val="4"/>
        </w:numPr>
        <w:spacing w:before="0" w:beforeAutospacing="0" w:after="0" w:afterAutospacing="0"/>
        <w:rPr>
          <w:rFonts w:asciiTheme="minorHAnsi" w:hAnsiTheme="minorHAnsi"/>
        </w:rPr>
      </w:pPr>
      <w:r w:rsidRPr="00816575">
        <w:rPr>
          <w:rFonts w:asciiTheme="minorHAnsi" w:hAnsiTheme="minorHAnsi"/>
        </w:rPr>
        <w:t>Adults</w:t>
      </w:r>
      <w:r w:rsidRPr="00816575">
        <w:rPr>
          <w:rStyle w:val="Strong"/>
          <w:rFonts w:asciiTheme="minorHAnsi" w:eastAsiaTheme="majorEastAsia" w:hAnsiTheme="minorHAnsi"/>
        </w:rPr>
        <w:t xml:space="preserve"> only</w:t>
      </w:r>
      <w:r w:rsidRPr="00816575">
        <w:rPr>
          <w:rFonts w:asciiTheme="minorHAnsi" w:hAnsiTheme="minorHAnsi"/>
        </w:rPr>
        <w:t>: This training is designed for providers ages 18 and over. Please make other arrangements for children.</w:t>
      </w:r>
    </w:p>
    <w:p w14:paraId="6522F96B" w14:textId="08C107C9" w:rsidR="00816575" w:rsidRPr="00816575" w:rsidRDefault="00816575" w:rsidP="00816575">
      <w:pPr>
        <w:pStyle w:val="NormalWeb"/>
        <w:numPr>
          <w:ilvl w:val="0"/>
          <w:numId w:val="4"/>
        </w:numPr>
        <w:spacing w:before="0" w:beforeAutospacing="0" w:after="0" w:afterAutospacing="0"/>
        <w:rPr>
          <w:rFonts w:asciiTheme="minorHAnsi" w:hAnsiTheme="minorHAnsi"/>
        </w:rPr>
      </w:pPr>
      <w:r w:rsidRPr="00816575">
        <w:rPr>
          <w:rFonts w:asciiTheme="minorHAnsi" w:hAnsiTheme="minorHAnsi"/>
        </w:rPr>
        <w:t>Questions</w:t>
      </w:r>
      <w:r w:rsidRPr="00816575">
        <w:rPr>
          <w:rStyle w:val="Strong"/>
          <w:rFonts w:asciiTheme="minorHAnsi" w:eastAsiaTheme="majorEastAsia" w:hAnsiTheme="minorHAnsi"/>
        </w:rPr>
        <w:t>?</w:t>
      </w:r>
      <w:r w:rsidRPr="00816575">
        <w:rPr>
          <w:rFonts w:asciiTheme="minorHAnsi" w:hAnsiTheme="minorHAnsi"/>
        </w:rPr>
        <w:t xml:space="preserve"> Contact us at </w:t>
      </w:r>
      <w:r w:rsidRPr="00816575">
        <w:rPr>
          <w:rStyle w:val="Strong"/>
          <w:rFonts w:asciiTheme="minorHAnsi" w:eastAsiaTheme="majorEastAsia" w:hAnsiTheme="minorHAnsi"/>
        </w:rPr>
        <w:t>ccrr@umchs.org</w:t>
      </w:r>
      <w:r w:rsidRPr="00816575">
        <w:rPr>
          <w:rFonts w:asciiTheme="minorHAnsi" w:hAnsiTheme="minorHAnsi"/>
        </w:rPr>
        <w:t>.</w:t>
      </w:r>
    </w:p>
    <w:p w14:paraId="209DCFEF" w14:textId="77777777" w:rsidR="005E1E3F" w:rsidRDefault="005E1E3F"/>
    <w:p w14:paraId="7DE7A5CA" w14:textId="2DD56107" w:rsidR="00DB1F7F" w:rsidRDefault="00816575">
      <w:r>
        <w:t>Registration links:</w:t>
      </w:r>
      <w:r w:rsidRPr="00816575">
        <w:t xml:space="preserve"> </w:t>
      </w:r>
      <w:hyperlink r:id="rId7" w:history="1">
        <w:r w:rsidRPr="002F3AAE">
          <w:rPr>
            <w:rStyle w:val="Hyperlink"/>
          </w:rPr>
          <w:t>https://forms.gle/DiHfUJeEkJVLyGQ77</w:t>
        </w:r>
      </w:hyperlink>
      <w:r>
        <w:t xml:space="preserve"> </w:t>
      </w:r>
    </w:p>
    <w:p w14:paraId="276B9236" w14:textId="6B85C6F8" w:rsidR="00816575" w:rsidRDefault="005E1E3F">
      <w:r>
        <w:rPr>
          <w:rFonts w:eastAsiaTheme="majorEastAsia"/>
          <w:b/>
          <w:bCs/>
          <w:noProof/>
        </w:rPr>
        <w:drawing>
          <wp:anchor distT="0" distB="0" distL="114300" distR="114300" simplePos="0" relativeHeight="251658240" behindDoc="0" locked="0" layoutInCell="1" allowOverlap="1" wp14:anchorId="1F659CA5" wp14:editId="742BB25C">
            <wp:simplePos x="0" y="0"/>
            <wp:positionH relativeFrom="margin">
              <wp:align>center</wp:align>
            </wp:positionH>
            <wp:positionV relativeFrom="paragraph">
              <wp:posOffset>3234690</wp:posOffset>
            </wp:positionV>
            <wp:extent cx="2933700" cy="1562100"/>
            <wp:effectExtent l="0" t="0" r="0" b="0"/>
            <wp:wrapNone/>
            <wp:docPr id="170384684" name="Picture 1" descr="A logo for a child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4684" name="Picture 1" descr="A logo for a child care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33700" cy="1562100"/>
                    </a:xfrm>
                    <a:prstGeom prst="rect">
                      <a:avLst/>
                    </a:prstGeom>
                  </pic:spPr>
                </pic:pic>
              </a:graphicData>
            </a:graphic>
          </wp:anchor>
        </w:drawing>
      </w:r>
      <w:r w:rsidR="00816575" w:rsidRPr="00816575">
        <w:drawing>
          <wp:inline distT="0" distB="0" distL="0" distR="0" wp14:anchorId="52AA9385" wp14:editId="7FD33F66">
            <wp:extent cx="1847850" cy="1847850"/>
            <wp:effectExtent l="0" t="0" r="0" b="0"/>
            <wp:docPr id="950488276"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88276" name="Picture 1" descr="A qr code with a dinosaur&#10;&#10;AI-generated content may be incorrect."/>
                    <pic:cNvPicPr/>
                  </pic:nvPicPr>
                  <pic:blipFill>
                    <a:blip r:embed="rId9"/>
                    <a:stretch>
                      <a:fillRect/>
                    </a:stretch>
                  </pic:blipFill>
                  <pic:spPr>
                    <a:xfrm>
                      <a:off x="0" y="0"/>
                      <a:ext cx="1847850" cy="1847850"/>
                    </a:xfrm>
                    <a:prstGeom prst="rect">
                      <a:avLst/>
                    </a:prstGeom>
                  </pic:spPr>
                </pic:pic>
              </a:graphicData>
            </a:graphic>
          </wp:inline>
        </w:drawing>
      </w:r>
    </w:p>
    <w:sectPr w:rsidR="00816575" w:rsidSect="005E1E3F">
      <w:headerReference w:type="default" r:id="rId10"/>
      <w:pgSz w:w="12240" w:h="15840"/>
      <w:pgMar w:top="1440" w:right="1440" w:bottom="1440" w:left="1440" w:header="720" w:footer="720" w:gutter="0"/>
      <w:pgBorders w:offsetFrom="page">
        <w:top w:val="single" w:sz="48" w:space="24" w:color="8DD873" w:themeColor="accent6" w:themeTint="99"/>
        <w:left w:val="single" w:sz="48" w:space="24" w:color="8DD873" w:themeColor="accent6" w:themeTint="99"/>
        <w:bottom w:val="single" w:sz="48" w:space="24" w:color="8DD873" w:themeColor="accent6" w:themeTint="99"/>
        <w:right w:val="single" w:sz="48" w:space="24" w:color="8DD873" w:themeColor="accent6"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F025" w14:textId="77777777" w:rsidR="005B4ABB" w:rsidRDefault="005B4ABB" w:rsidP="005B4ABB">
      <w:pPr>
        <w:spacing w:after="0" w:line="240" w:lineRule="auto"/>
      </w:pPr>
      <w:r>
        <w:separator/>
      </w:r>
    </w:p>
  </w:endnote>
  <w:endnote w:type="continuationSeparator" w:id="0">
    <w:p w14:paraId="16BB6A02" w14:textId="77777777" w:rsidR="005B4ABB" w:rsidRDefault="005B4ABB" w:rsidP="005B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3A81" w14:textId="77777777" w:rsidR="005B4ABB" w:rsidRDefault="005B4ABB" w:rsidP="005B4ABB">
      <w:pPr>
        <w:spacing w:after="0" w:line="240" w:lineRule="auto"/>
      </w:pPr>
      <w:r>
        <w:separator/>
      </w:r>
    </w:p>
  </w:footnote>
  <w:footnote w:type="continuationSeparator" w:id="0">
    <w:p w14:paraId="59BBC3BE" w14:textId="77777777" w:rsidR="005B4ABB" w:rsidRDefault="005B4ABB" w:rsidP="005B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0FFF" w14:textId="3F40872C" w:rsidR="005B4ABB" w:rsidRDefault="005B4ABB" w:rsidP="005B4ABB">
    <w:pPr>
      <w:pStyle w:val="Header"/>
      <w:jc w:val="center"/>
    </w:pPr>
    <w:r>
      <w:rPr>
        <w:rFonts w:ascii="Helvetica" w:hAnsi="Helvetica" w:cs="Helvetica"/>
        <w:color w:val="202124"/>
        <w:sz w:val="48"/>
        <w:szCs w:val="48"/>
        <w:shd w:val="clear" w:color="auto" w:fill="FFFFFF"/>
      </w:rPr>
      <w:t>A Day with Lisa Murphy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C7D"/>
      </v:shape>
    </w:pict>
  </w:numPicBullet>
  <w:abstractNum w:abstractNumId="0" w15:restartNumberingAfterBreak="0">
    <w:nsid w:val="3A2F60BA"/>
    <w:multiLevelType w:val="hybridMultilevel"/>
    <w:tmpl w:val="99C6C02E"/>
    <w:lvl w:ilvl="0" w:tplc="0409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C934E7"/>
    <w:multiLevelType w:val="hybridMultilevel"/>
    <w:tmpl w:val="930245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E465F0"/>
    <w:multiLevelType w:val="multilevel"/>
    <w:tmpl w:val="9040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C1D06"/>
    <w:multiLevelType w:val="hybridMultilevel"/>
    <w:tmpl w:val="2ECED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643575">
    <w:abstractNumId w:val="2"/>
  </w:num>
  <w:num w:numId="2" w16cid:durableId="698310815">
    <w:abstractNumId w:val="3"/>
  </w:num>
  <w:num w:numId="3" w16cid:durableId="926617659">
    <w:abstractNumId w:val="1"/>
  </w:num>
  <w:num w:numId="4" w16cid:durableId="43733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BB"/>
    <w:rsid w:val="005B4ABB"/>
    <w:rsid w:val="005E1E3F"/>
    <w:rsid w:val="00816575"/>
    <w:rsid w:val="009E18BD"/>
    <w:rsid w:val="00BD5181"/>
    <w:rsid w:val="00DB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684E"/>
  <w15:chartTrackingRefBased/>
  <w15:docId w15:val="{8F488ED2-8757-4925-8248-4C5407A4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ABB"/>
    <w:rPr>
      <w:rFonts w:eastAsiaTheme="majorEastAsia" w:cstheme="majorBidi"/>
      <w:color w:val="272727" w:themeColor="text1" w:themeTint="D8"/>
    </w:rPr>
  </w:style>
  <w:style w:type="paragraph" w:styleId="Title">
    <w:name w:val="Title"/>
    <w:basedOn w:val="Normal"/>
    <w:next w:val="Normal"/>
    <w:link w:val="TitleChar"/>
    <w:uiPriority w:val="10"/>
    <w:qFormat/>
    <w:rsid w:val="005B4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ABB"/>
    <w:pPr>
      <w:spacing w:before="160"/>
      <w:jc w:val="center"/>
    </w:pPr>
    <w:rPr>
      <w:i/>
      <w:iCs/>
      <w:color w:val="404040" w:themeColor="text1" w:themeTint="BF"/>
    </w:rPr>
  </w:style>
  <w:style w:type="character" w:customStyle="1" w:styleId="QuoteChar">
    <w:name w:val="Quote Char"/>
    <w:basedOn w:val="DefaultParagraphFont"/>
    <w:link w:val="Quote"/>
    <w:uiPriority w:val="29"/>
    <w:rsid w:val="005B4ABB"/>
    <w:rPr>
      <w:i/>
      <w:iCs/>
      <w:color w:val="404040" w:themeColor="text1" w:themeTint="BF"/>
    </w:rPr>
  </w:style>
  <w:style w:type="paragraph" w:styleId="ListParagraph">
    <w:name w:val="List Paragraph"/>
    <w:basedOn w:val="Normal"/>
    <w:uiPriority w:val="34"/>
    <w:qFormat/>
    <w:rsid w:val="005B4ABB"/>
    <w:pPr>
      <w:ind w:left="720"/>
      <w:contextualSpacing/>
    </w:pPr>
  </w:style>
  <w:style w:type="character" w:styleId="IntenseEmphasis">
    <w:name w:val="Intense Emphasis"/>
    <w:basedOn w:val="DefaultParagraphFont"/>
    <w:uiPriority w:val="21"/>
    <w:qFormat/>
    <w:rsid w:val="005B4ABB"/>
    <w:rPr>
      <w:i/>
      <w:iCs/>
      <w:color w:val="0F4761" w:themeColor="accent1" w:themeShade="BF"/>
    </w:rPr>
  </w:style>
  <w:style w:type="paragraph" w:styleId="IntenseQuote">
    <w:name w:val="Intense Quote"/>
    <w:basedOn w:val="Normal"/>
    <w:next w:val="Normal"/>
    <w:link w:val="IntenseQuoteChar"/>
    <w:uiPriority w:val="30"/>
    <w:qFormat/>
    <w:rsid w:val="005B4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ABB"/>
    <w:rPr>
      <w:i/>
      <w:iCs/>
      <w:color w:val="0F4761" w:themeColor="accent1" w:themeShade="BF"/>
    </w:rPr>
  </w:style>
  <w:style w:type="character" w:styleId="IntenseReference">
    <w:name w:val="Intense Reference"/>
    <w:basedOn w:val="DefaultParagraphFont"/>
    <w:uiPriority w:val="32"/>
    <w:qFormat/>
    <w:rsid w:val="005B4ABB"/>
    <w:rPr>
      <w:b/>
      <w:bCs/>
      <w:smallCaps/>
      <w:color w:val="0F4761" w:themeColor="accent1" w:themeShade="BF"/>
      <w:spacing w:val="5"/>
    </w:rPr>
  </w:style>
  <w:style w:type="paragraph" w:styleId="Header">
    <w:name w:val="header"/>
    <w:basedOn w:val="Normal"/>
    <w:link w:val="HeaderChar"/>
    <w:uiPriority w:val="99"/>
    <w:unhideWhenUsed/>
    <w:rsid w:val="005B4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ABB"/>
  </w:style>
  <w:style w:type="paragraph" w:styleId="Footer">
    <w:name w:val="footer"/>
    <w:basedOn w:val="Normal"/>
    <w:link w:val="FooterChar"/>
    <w:uiPriority w:val="99"/>
    <w:unhideWhenUsed/>
    <w:rsid w:val="005B4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ABB"/>
  </w:style>
  <w:style w:type="paragraph" w:styleId="NormalWeb">
    <w:name w:val="Normal (Web)"/>
    <w:basedOn w:val="Normal"/>
    <w:uiPriority w:val="99"/>
    <w:unhideWhenUsed/>
    <w:rsid w:val="005B4A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4ABB"/>
    <w:rPr>
      <w:b/>
      <w:bCs/>
    </w:rPr>
  </w:style>
  <w:style w:type="character" w:styleId="Hyperlink">
    <w:name w:val="Hyperlink"/>
    <w:basedOn w:val="DefaultParagraphFont"/>
    <w:uiPriority w:val="99"/>
    <w:unhideWhenUsed/>
    <w:rsid w:val="00816575"/>
    <w:rPr>
      <w:color w:val="467886" w:themeColor="hyperlink"/>
      <w:u w:val="single"/>
    </w:rPr>
  </w:style>
  <w:style w:type="character" w:styleId="UnresolvedMention">
    <w:name w:val="Unresolved Mention"/>
    <w:basedOn w:val="DefaultParagraphFont"/>
    <w:uiPriority w:val="99"/>
    <w:semiHidden/>
    <w:unhideWhenUsed/>
    <w:rsid w:val="00816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6680">
      <w:bodyDiv w:val="1"/>
      <w:marLeft w:val="0"/>
      <w:marRight w:val="0"/>
      <w:marTop w:val="0"/>
      <w:marBottom w:val="0"/>
      <w:divBdr>
        <w:top w:val="none" w:sz="0" w:space="0" w:color="auto"/>
        <w:left w:val="none" w:sz="0" w:space="0" w:color="auto"/>
        <w:bottom w:val="none" w:sz="0" w:space="0" w:color="auto"/>
        <w:right w:val="none" w:sz="0" w:space="0" w:color="auto"/>
      </w:divBdr>
    </w:div>
    <w:div w:id="967203954">
      <w:bodyDiv w:val="1"/>
      <w:marLeft w:val="0"/>
      <w:marRight w:val="0"/>
      <w:marTop w:val="0"/>
      <w:marBottom w:val="0"/>
      <w:divBdr>
        <w:top w:val="none" w:sz="0" w:space="0" w:color="auto"/>
        <w:left w:val="none" w:sz="0" w:space="0" w:color="auto"/>
        <w:bottom w:val="none" w:sz="0" w:space="0" w:color="auto"/>
        <w:right w:val="none" w:sz="0" w:space="0" w:color="auto"/>
      </w:divBdr>
    </w:div>
    <w:div w:id="1497262329">
      <w:bodyDiv w:val="1"/>
      <w:marLeft w:val="0"/>
      <w:marRight w:val="0"/>
      <w:marTop w:val="0"/>
      <w:marBottom w:val="0"/>
      <w:divBdr>
        <w:top w:val="none" w:sz="0" w:space="0" w:color="auto"/>
        <w:left w:val="none" w:sz="0" w:space="0" w:color="auto"/>
        <w:bottom w:val="none" w:sz="0" w:space="0" w:color="auto"/>
        <w:right w:val="none" w:sz="0" w:space="0" w:color="auto"/>
      </w:divBdr>
    </w:div>
    <w:div w:id="1607151756">
      <w:bodyDiv w:val="1"/>
      <w:marLeft w:val="0"/>
      <w:marRight w:val="0"/>
      <w:marTop w:val="0"/>
      <w:marBottom w:val="0"/>
      <w:divBdr>
        <w:top w:val="none" w:sz="0" w:space="0" w:color="auto"/>
        <w:left w:val="none" w:sz="0" w:space="0" w:color="auto"/>
        <w:bottom w:val="none" w:sz="0" w:space="0" w:color="auto"/>
        <w:right w:val="none" w:sz="0" w:space="0" w:color="auto"/>
      </w:divBdr>
    </w:div>
    <w:div w:id="1619140628">
      <w:bodyDiv w:val="1"/>
      <w:marLeft w:val="0"/>
      <w:marRight w:val="0"/>
      <w:marTop w:val="0"/>
      <w:marBottom w:val="0"/>
      <w:divBdr>
        <w:top w:val="none" w:sz="0" w:space="0" w:color="auto"/>
        <w:left w:val="none" w:sz="0" w:space="0" w:color="auto"/>
        <w:bottom w:val="none" w:sz="0" w:space="0" w:color="auto"/>
        <w:right w:val="none" w:sz="0" w:space="0" w:color="auto"/>
      </w:divBdr>
    </w:div>
    <w:div w:id="176214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forms.gle/DiHfUJeEkJVLyGQ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Hook</dc:creator>
  <cp:keywords/>
  <dc:description/>
  <cp:lastModifiedBy>Jennifer Hook</cp:lastModifiedBy>
  <cp:revision>1</cp:revision>
  <dcterms:created xsi:type="dcterms:W3CDTF">2025-09-10T00:32:00Z</dcterms:created>
  <dcterms:modified xsi:type="dcterms:W3CDTF">2025-09-10T01:07:00Z</dcterms:modified>
</cp:coreProperties>
</file>